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bidi="ar"/>
        </w:rPr>
        <w:t>高危行业生产经营单位主要负责人、安全生产管理人员 安全生产知识和管理能力考核合格证申请表</w:t>
      </w: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383"/>
        <w:gridCol w:w="785"/>
        <w:gridCol w:w="234"/>
        <w:gridCol w:w="257"/>
        <w:gridCol w:w="1003"/>
        <w:gridCol w:w="155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□男  □女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(2</w:t>
            </w: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寸白底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免冠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62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职  务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任现职时间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eastAsia="仿宋_GB2312" w:cs="仿宋_GB2312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eastAsia="仿宋_GB2312" w:cs="仿宋_GB2312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申领类型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□初次申领  □换证  □补证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培训类型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□自主培训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  <w:u w:val="single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□委托培训</w:t>
            </w:r>
            <w:r>
              <w:rPr>
                <w:rFonts w:ascii="宋体" w:hAnsi="宋体" w:eastAsia="仿宋_GB2312" w:cs="仿宋_GB2312"/>
                <w:sz w:val="24"/>
                <w:szCs w:val="24"/>
                <w:u w:val="single"/>
                <w:lang w:bidi="ar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身份证件类型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□身份证  □军官证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 xml:space="preserve">□护照    □其他        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证件号码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7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□初中            □中专或同等学历    □高中或同等学历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□专科或同等学历  □本科或同等学历    □研究生及以上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单位类型</w:t>
            </w:r>
          </w:p>
        </w:tc>
        <w:tc>
          <w:tcPr>
            <w:tcW w:w="7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 xml:space="preserve">□非煤矿山生产经营单位   </w:t>
            </w:r>
            <w:r>
              <w:rPr>
                <w:rFonts w:hint="eastAsia" w:ascii="宋体" w:hAnsi="宋体" w:cs="仿宋_GB2312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 xml:space="preserve"> □危险化学品生产单位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□危险化学品经营单位        □危险化学品储存单位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 xml:space="preserve">□烟花爆竹经营单位        </w:t>
            </w:r>
            <w:r>
              <w:rPr>
                <w:rFonts w:hint="eastAsia" w:ascii="宋体" w:hAnsi="宋体" w:cs="仿宋_GB2312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□金属冶炼单位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申请资格类型</w:t>
            </w:r>
          </w:p>
        </w:tc>
        <w:tc>
          <w:tcPr>
            <w:tcW w:w="79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□主要负责人       □安全生产管理人员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4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仿宋_GB2312" w:cs="宋体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本人按《生产经营单位安全培训规定》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(</w:t>
            </w: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国家安全监管总局令第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号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)</w:t>
            </w: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 xml:space="preserve">有关规定参加相应的安全培训。  </w:t>
            </w:r>
          </w:p>
          <w:p>
            <w:pPr>
              <w:spacing w:line="400" w:lineRule="exact"/>
              <w:ind w:left="1902" w:hanging="2040" w:hangingChars="850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 xml:space="preserve">  </w:t>
            </w:r>
          </w:p>
          <w:p>
            <w:pPr>
              <w:spacing w:line="400" w:lineRule="exact"/>
              <w:ind w:firstLine="1920" w:firstLineChars="800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 xml:space="preserve">申请人签字：         </w:t>
            </w:r>
          </w:p>
          <w:p>
            <w:pPr>
              <w:spacing w:line="400" w:lineRule="exact"/>
              <w:jc w:val="right"/>
              <w:rPr>
                <w:rFonts w:ascii="宋体" w:hAnsi="宋体" w:eastAsia="仿宋_GB2312" w:cs="仿宋_GB2312"/>
                <w:b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年     月     日</w:t>
            </w:r>
          </w:p>
        </w:tc>
        <w:tc>
          <w:tcPr>
            <w:tcW w:w="47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 xml:space="preserve">所在单位意见： 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left="2240" w:leftChars="700" w:firstLine="360" w:firstLineChars="150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ascii="宋体" w:hAnsi="宋体" w:eastAsia="仿宋_GB2312" w:cs="仿宋_GB2312"/>
                <w:sz w:val="24"/>
                <w:szCs w:val="24"/>
              </w:rPr>
            </w:pPr>
            <w:r>
              <w:rPr>
                <w:rFonts w:ascii="宋体" w:hAnsi="宋体" w:eastAsia="仿宋_GB2312" w:cs="仿宋_GB2312"/>
                <w:sz w:val="24"/>
                <w:szCs w:val="24"/>
                <w:lang w:bidi="ar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84925"/>
    <w:rsid w:val="444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2020-11-03T07:35:00Z</dcterms:created>
  <dc:creator>chenyong</dc:creator>
  <cp:lastModifiedBy>chenyong</cp:lastModifiedBy>
  <dcterms:modified xsi:type="dcterms:W3CDTF">2020-11-03T07:36:27Z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